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40157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40157">
              <w:rPr>
                <w:b/>
                <w:sz w:val="26"/>
                <w:szCs w:val="26"/>
              </w:rPr>
              <w:t>202B_049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4015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40157">
              <w:rPr>
                <w:b/>
                <w:sz w:val="26"/>
                <w:szCs w:val="26"/>
                <w:lang w:val="en-US"/>
              </w:rPr>
              <w:t>2089514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40157" w:rsidRPr="00B40157">
        <w:rPr>
          <w:b/>
          <w:sz w:val="26"/>
          <w:szCs w:val="26"/>
        </w:rPr>
        <w:t>Бугель NB20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B40157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B40157">
              <w:t>Бугель NB20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используется для фиксации ленты из нержавеющей стали </w:t>
            </w:r>
            <w:r>
              <w:rPr>
                <w:color w:val="000000"/>
                <w:shd w:val="clear" w:color="auto" w:fill="FFFFFF"/>
                <w:lang w:val="en-US"/>
              </w:rPr>
              <w:t>F</w:t>
            </w:r>
            <w:r w:rsidRPr="00E52778">
              <w:rPr>
                <w:color w:val="000000"/>
                <w:shd w:val="clear" w:color="auto" w:fill="FFFFFF"/>
              </w:rPr>
              <w:t xml:space="preserve"> 207 </w:t>
            </w:r>
            <w:r>
              <w:rPr>
                <w:color w:val="000000"/>
                <w:shd w:val="clear" w:color="auto" w:fill="FFFFFF"/>
              </w:rPr>
              <w:t xml:space="preserve">на </w:t>
            </w:r>
            <w:r w:rsidR="00B40157">
              <w:rPr>
                <w:color w:val="000000"/>
                <w:shd w:val="clear" w:color="auto" w:fill="FFFFFF"/>
              </w:rPr>
              <w:t>анкерных</w:t>
            </w:r>
            <w:r>
              <w:rPr>
                <w:color w:val="000000"/>
                <w:shd w:val="clear" w:color="auto" w:fill="FFFFFF"/>
              </w:rPr>
              <w:t xml:space="preserve"> опорах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7B01E7" w:rsidRPr="00CC3E5F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Размеры – 20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:rsidR="0065765D" w:rsidRPr="007B01E7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B40157">
              <w:rPr>
                <w:color w:val="000000"/>
                <w:shd w:val="clear" w:color="auto" w:fill="FFFFFF"/>
              </w:rPr>
              <w:t>асса – 15</w:t>
            </w:r>
            <w:r w:rsidR="0065765D">
              <w:rPr>
                <w:color w:val="000000"/>
                <w:shd w:val="clear" w:color="auto" w:fill="FFFFFF"/>
              </w:rPr>
              <w:t xml:space="preserve"> г.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522E53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22E53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04783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6ACE" w:rsidRDefault="003A6ACE">
      <w:r>
        <w:separator/>
      </w:r>
    </w:p>
  </w:endnote>
  <w:endnote w:type="continuationSeparator" w:id="0">
    <w:p w:rsidR="003A6ACE" w:rsidRDefault="003A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6ACE" w:rsidRDefault="003A6ACE">
      <w:r>
        <w:separator/>
      </w:r>
    </w:p>
  </w:footnote>
  <w:footnote w:type="continuationSeparator" w:id="0">
    <w:p w:rsidR="003A6ACE" w:rsidRDefault="003A6A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0A02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6ACE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E53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B08708-4181-4BFA-9A5F-ECB65E6C4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9FE20D8B-633B-43AF-AFB0-2FC5161491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6</cp:revision>
  <cp:lastPrinted>2010-09-30T14:29:00Z</cp:lastPrinted>
  <dcterms:created xsi:type="dcterms:W3CDTF">2015-03-24T08:40:00Z</dcterms:created>
  <dcterms:modified xsi:type="dcterms:W3CDTF">2015-07-16T14:18:00Z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